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5EF" w:rsidRDefault="002D65EF" w:rsidP="002D65EF">
      <w:pPr>
        <w:jc w:val="center"/>
      </w:pPr>
      <w:bookmarkStart w:id="0" w:name="_GoBack"/>
      <w:bookmarkEnd w:id="0"/>
      <w:r>
        <w:rPr>
          <w:rFonts w:ascii="Agency FB" w:hAnsi="Agency FB"/>
          <w:b/>
          <w:color w:val="000000"/>
          <w:sz w:val="52"/>
          <w:u w:val="single"/>
        </w:rPr>
        <w:t>Joyas de Europa</w:t>
      </w:r>
    </w:p>
    <w:p w:rsidR="002D65EF" w:rsidRDefault="002D65EF" w:rsidP="002D65EF">
      <w:pPr>
        <w:jc w:val="center"/>
      </w:pPr>
      <w:r>
        <w:rPr>
          <w:rFonts w:ascii="Calibri" w:hAnsi="Calibri" w:cs="Calibri"/>
          <w:color w:val="000000"/>
        </w:rPr>
        <w:t>16 DÍAS</w:t>
      </w:r>
    </w:p>
    <w:p w:rsidR="002D65EF" w:rsidRDefault="002D65EF" w:rsidP="002D65EF">
      <w:pPr>
        <w:rPr>
          <w:rFonts w:ascii="Arial" w:hAnsi="Arial" w:cs="Arial"/>
          <w:color w:val="000000"/>
          <w:sz w:val="18"/>
        </w:rPr>
      </w:pPr>
      <w:r>
        <w:rPr>
          <w:rFonts w:ascii="Arial" w:hAnsi="Arial" w:cs="Arial"/>
          <w:color w:val="000000"/>
          <w:sz w:val="18"/>
        </w:rPr>
        <w:t>Itinerario sujeto a cambios</w:t>
      </w:r>
    </w:p>
    <w:p w:rsidR="002D65EF" w:rsidRDefault="002D65EF"/>
    <w:p w:rsidR="002D65EF" w:rsidRDefault="002D65EF" w:rsidP="002D65EF">
      <w:r>
        <w:rPr>
          <w:rFonts w:ascii="Arial" w:hAnsi="Arial" w:cs="Arial"/>
          <w:b/>
          <w:color w:val="000000"/>
          <w:sz w:val="20"/>
        </w:rPr>
        <w:t>Día 1 (Jue)</w:t>
      </w:r>
      <w:r>
        <w:rPr>
          <w:rFonts w:ascii="Arial" w:hAnsi="Arial" w:cs="Arial"/>
          <w:b/>
          <w:color w:val="000000"/>
          <w:sz w:val="20"/>
        </w:rPr>
        <w:tab/>
        <w:t>AMÉRICA - MADRID</w:t>
      </w:r>
    </w:p>
    <w:p w:rsidR="002D65EF" w:rsidRDefault="002D65EF" w:rsidP="002D65EF">
      <w:r>
        <w:rPr>
          <w:rFonts w:ascii="Arial" w:hAnsi="Arial" w:cs="Arial"/>
          <w:color w:val="000000"/>
          <w:sz w:val="18"/>
        </w:rPr>
        <w:t>Vuelo con destino a la ciudad de Madrid, noche a bordo.</w:t>
      </w:r>
    </w:p>
    <w:p w:rsidR="002D65EF" w:rsidRDefault="002D65EF" w:rsidP="002D65EF">
      <w:r>
        <w:rPr>
          <w:rFonts w:ascii="Arial" w:hAnsi="Arial" w:cs="Arial"/>
          <w:b/>
          <w:color w:val="000000"/>
          <w:sz w:val="20"/>
        </w:rPr>
        <w:t>Día 2 (Vie)</w:t>
      </w:r>
      <w:r>
        <w:rPr>
          <w:rFonts w:ascii="Arial" w:hAnsi="Arial" w:cs="Arial"/>
          <w:b/>
          <w:color w:val="000000"/>
          <w:sz w:val="20"/>
        </w:rPr>
        <w:tab/>
        <w:t>MADRID</w:t>
      </w:r>
    </w:p>
    <w:p w:rsidR="002D65EF" w:rsidRDefault="002D65EF" w:rsidP="002D65EF">
      <w:r>
        <w:rPr>
          <w:rFonts w:ascii="Arial" w:hAnsi="Arial" w:cs="Arial"/>
          <w:color w:val="000000"/>
          <w:sz w:val="18"/>
        </w:rPr>
        <w:t>Llegada al aeropuerto de Madrid-Barajas. Traslado al hotel. Día libre para actividades personales. Alojamiento.</w:t>
      </w:r>
    </w:p>
    <w:p w:rsidR="002D65EF" w:rsidRDefault="002D65EF" w:rsidP="002D65EF">
      <w:r>
        <w:rPr>
          <w:rFonts w:ascii="Arial" w:hAnsi="Arial" w:cs="Arial"/>
          <w:b/>
          <w:color w:val="000000"/>
          <w:sz w:val="20"/>
        </w:rPr>
        <w:t>Día 3 (Sab)</w:t>
      </w:r>
      <w:r>
        <w:rPr>
          <w:rFonts w:ascii="Arial" w:hAnsi="Arial" w:cs="Arial"/>
          <w:b/>
          <w:color w:val="000000"/>
          <w:sz w:val="20"/>
        </w:rPr>
        <w:tab/>
        <w:t>MADRID</w:t>
      </w:r>
    </w:p>
    <w:p w:rsidR="002D65EF" w:rsidRDefault="002D65EF" w:rsidP="002D65EF">
      <w:r>
        <w:rPr>
          <w:rFonts w:ascii="Arial" w:hAnsi="Arial" w:cs="Arial"/>
          <w:color w:val="000000"/>
          <w:sz w:val="18"/>
        </w:rPr>
        <w:t>Desayuno, por la mañana visita panorámica de la ciudad con guía local, recorriendo la Plaza de España, Fuente de la Cibeles, Plaza de Oriente, Puerta de Alcalá, Ciudad Universitaria, etc. Por la tarde tiempo libre para actividades personales. Alojamiento</w:t>
      </w:r>
    </w:p>
    <w:p w:rsidR="002D65EF" w:rsidRDefault="002D65EF" w:rsidP="002D65EF">
      <w:r>
        <w:rPr>
          <w:rFonts w:ascii="Arial" w:hAnsi="Arial" w:cs="Arial"/>
          <w:b/>
          <w:color w:val="000000"/>
          <w:sz w:val="20"/>
        </w:rPr>
        <w:t>Día 4 (Dom)</w:t>
      </w:r>
      <w:r>
        <w:rPr>
          <w:rFonts w:ascii="Arial" w:hAnsi="Arial" w:cs="Arial"/>
          <w:b/>
          <w:color w:val="000000"/>
          <w:sz w:val="20"/>
        </w:rPr>
        <w:tab/>
        <w:t>MADRID - SAN SEBASTIÁN - BURDEOS</w:t>
      </w:r>
    </w:p>
    <w:p w:rsidR="002D65EF" w:rsidRDefault="002D65EF" w:rsidP="002D65EF">
      <w:r>
        <w:rPr>
          <w:rFonts w:ascii="Arial" w:hAnsi="Arial" w:cs="Arial"/>
          <w:color w:val="000000"/>
          <w:sz w:val="18"/>
        </w:rPr>
        <w:t>Desayuno. Viaje hacia el norte de España, pasando por las regiones de Castilla León y País Vasco para llegar a San Sebastián, una de las ciudades más bonitas de España. Tiempo para pasear por su casco antiguo. Continuación hacia la frontera francesa, y continuación del viaje por la región vinícola de Francia, hasta llegar a Burdeos, capital de los Duques de Aquitania. Alojamiento.</w:t>
      </w:r>
    </w:p>
    <w:p w:rsidR="002D65EF" w:rsidRDefault="002D65EF" w:rsidP="002D65EF">
      <w:r>
        <w:rPr>
          <w:rFonts w:ascii="Arial" w:hAnsi="Arial" w:cs="Arial"/>
          <w:b/>
          <w:color w:val="000000"/>
          <w:sz w:val="20"/>
        </w:rPr>
        <w:t>Día 5 (Lun)</w:t>
      </w:r>
      <w:r>
        <w:rPr>
          <w:rFonts w:ascii="Arial" w:hAnsi="Arial" w:cs="Arial"/>
          <w:b/>
          <w:color w:val="000000"/>
          <w:sz w:val="20"/>
        </w:rPr>
        <w:tab/>
        <w:t>BURDEOS - BLOIS - PARÍS</w:t>
      </w:r>
    </w:p>
    <w:p w:rsidR="002D65EF" w:rsidRDefault="002D65EF" w:rsidP="002D65EF">
      <w:r>
        <w:rPr>
          <w:rFonts w:ascii="Arial" w:hAnsi="Arial" w:cs="Arial"/>
          <w:color w:val="000000"/>
          <w:sz w:val="18"/>
        </w:rPr>
        <w:t>Desayuno. Viaje desde la capital vinícola del país galo hacia el Valle del Loira, la región que alberga los castillos más importantes de Francia. Parada en Blois, considerada una de las más atractivas poblaciones del Valle, gracias a su bellísimo Castillo. Continuación hacia París. Alojamiento en el hotel previsto.</w:t>
      </w:r>
    </w:p>
    <w:p w:rsidR="002D65EF" w:rsidRDefault="002D65EF" w:rsidP="002D65EF">
      <w:r>
        <w:rPr>
          <w:rFonts w:ascii="Arial" w:hAnsi="Arial" w:cs="Arial"/>
          <w:b/>
          <w:color w:val="000000"/>
          <w:sz w:val="20"/>
        </w:rPr>
        <w:t>Día 6 (Mar)</w:t>
      </w:r>
      <w:r>
        <w:rPr>
          <w:rFonts w:ascii="Arial" w:hAnsi="Arial" w:cs="Arial"/>
          <w:b/>
          <w:color w:val="000000"/>
          <w:sz w:val="20"/>
        </w:rPr>
        <w:tab/>
        <w:t>PARÍS</w:t>
      </w:r>
    </w:p>
    <w:p w:rsidR="002D65EF" w:rsidRDefault="002D65EF" w:rsidP="002D65EF">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2D65EF" w:rsidRDefault="002D65EF" w:rsidP="002D65EF">
      <w:r>
        <w:rPr>
          <w:rFonts w:ascii="Arial" w:hAnsi="Arial" w:cs="Arial"/>
          <w:b/>
          <w:color w:val="000000"/>
          <w:sz w:val="20"/>
        </w:rPr>
        <w:t>Día 7 (Mie)</w:t>
      </w:r>
      <w:r>
        <w:rPr>
          <w:rFonts w:ascii="Arial" w:hAnsi="Arial" w:cs="Arial"/>
          <w:b/>
          <w:color w:val="000000"/>
          <w:sz w:val="20"/>
        </w:rPr>
        <w:tab/>
        <w:t>PARÍS</w:t>
      </w:r>
    </w:p>
    <w:p w:rsidR="002D65EF" w:rsidRDefault="002D65EF" w:rsidP="002D65EF">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2D65EF" w:rsidRDefault="002D65EF" w:rsidP="002D65EF">
      <w:r>
        <w:rPr>
          <w:rFonts w:ascii="Arial" w:hAnsi="Arial" w:cs="Arial"/>
          <w:b/>
          <w:color w:val="000000"/>
          <w:sz w:val="20"/>
        </w:rPr>
        <w:t>Día 8 (Jue)</w:t>
      </w:r>
      <w:r>
        <w:rPr>
          <w:rFonts w:ascii="Arial" w:hAnsi="Arial" w:cs="Arial"/>
          <w:b/>
          <w:color w:val="000000"/>
          <w:sz w:val="20"/>
        </w:rPr>
        <w:tab/>
        <w:t>PARÍS - LUXEMBURGO - VALLE DEL RHIN - FRANKFURT</w:t>
      </w:r>
    </w:p>
    <w:p w:rsidR="002D65EF" w:rsidRDefault="002D65EF" w:rsidP="002D65EF">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2D65EF" w:rsidRDefault="002D65EF" w:rsidP="002D65EF">
      <w:r>
        <w:rPr>
          <w:rFonts w:ascii="Arial" w:hAnsi="Arial" w:cs="Arial"/>
          <w:b/>
          <w:color w:val="000000"/>
          <w:sz w:val="20"/>
        </w:rPr>
        <w:t>Día 9 (Vie)</w:t>
      </w:r>
      <w:r>
        <w:rPr>
          <w:rFonts w:ascii="Arial" w:hAnsi="Arial" w:cs="Arial"/>
          <w:b/>
          <w:color w:val="000000"/>
          <w:sz w:val="20"/>
        </w:rPr>
        <w:tab/>
        <w:t>FRANKFURT - HEIDELBERG - SELVA NEGRA (FRIBURGO) - ZÚRICH</w:t>
      </w:r>
    </w:p>
    <w:p w:rsidR="002D65EF" w:rsidRDefault="002D65EF" w:rsidP="002D65EF">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2D65EF" w:rsidRDefault="002D65EF" w:rsidP="002D65EF">
      <w:r>
        <w:rPr>
          <w:rFonts w:ascii="Arial" w:hAnsi="Arial" w:cs="Arial"/>
          <w:b/>
          <w:color w:val="000000"/>
          <w:sz w:val="20"/>
        </w:rPr>
        <w:t>Día 10 (Sab)</w:t>
      </w:r>
      <w:r>
        <w:rPr>
          <w:rFonts w:ascii="Arial" w:hAnsi="Arial" w:cs="Arial"/>
          <w:b/>
          <w:color w:val="000000"/>
          <w:sz w:val="20"/>
        </w:rPr>
        <w:tab/>
        <w:t>ZÚRICH - LUCERNA - VADUZ (LIECHTENSTEIN) - INNSBRUCK</w:t>
      </w:r>
    </w:p>
    <w:p w:rsidR="002D65EF" w:rsidRDefault="002D65EF" w:rsidP="002D65EF">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2D65EF" w:rsidRDefault="002D65EF" w:rsidP="002D65EF">
      <w:r>
        <w:rPr>
          <w:rFonts w:ascii="Arial" w:hAnsi="Arial" w:cs="Arial"/>
          <w:b/>
          <w:color w:val="000000"/>
          <w:sz w:val="20"/>
        </w:rPr>
        <w:t>Día 11 (Dom)</w:t>
      </w:r>
      <w:r>
        <w:rPr>
          <w:rFonts w:ascii="Arial" w:hAnsi="Arial" w:cs="Arial"/>
          <w:b/>
          <w:color w:val="000000"/>
          <w:sz w:val="20"/>
        </w:rPr>
        <w:tab/>
        <w:t>INNSBRUCK - PADOVA - VENECIA</w:t>
      </w:r>
    </w:p>
    <w:p w:rsidR="002D65EF" w:rsidRDefault="002D65EF" w:rsidP="002D65EF">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2D65EF" w:rsidRDefault="002D65EF" w:rsidP="002D65EF">
      <w:r>
        <w:rPr>
          <w:rFonts w:ascii="Arial" w:hAnsi="Arial" w:cs="Arial"/>
          <w:b/>
          <w:color w:val="000000"/>
          <w:sz w:val="20"/>
        </w:rPr>
        <w:t>Día 12 (Lun)</w:t>
      </w:r>
      <w:r>
        <w:rPr>
          <w:rFonts w:ascii="Arial" w:hAnsi="Arial" w:cs="Arial"/>
          <w:b/>
          <w:color w:val="000000"/>
          <w:sz w:val="20"/>
        </w:rPr>
        <w:tab/>
        <w:t>VENECIA - FERRARA - FLORENCIA</w:t>
      </w:r>
    </w:p>
    <w:p w:rsidR="002D65EF" w:rsidRDefault="002D65EF" w:rsidP="002D65EF">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Breve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2D65EF" w:rsidRDefault="002D65EF" w:rsidP="002D65EF">
      <w:r>
        <w:rPr>
          <w:rFonts w:ascii="Arial" w:hAnsi="Arial" w:cs="Arial"/>
          <w:b/>
          <w:color w:val="000000"/>
          <w:sz w:val="20"/>
        </w:rPr>
        <w:t>Día 13 (Mar)</w:t>
      </w:r>
      <w:r>
        <w:rPr>
          <w:rFonts w:ascii="Arial" w:hAnsi="Arial" w:cs="Arial"/>
          <w:b/>
          <w:color w:val="000000"/>
          <w:sz w:val="20"/>
        </w:rPr>
        <w:tab/>
        <w:t>FLORENCIA - ASÍS - ROMA</w:t>
      </w:r>
    </w:p>
    <w:p w:rsidR="002D65EF" w:rsidRDefault="002D65EF" w:rsidP="002D65EF">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2D65EF" w:rsidRDefault="002D65EF" w:rsidP="002D65EF">
      <w:r>
        <w:rPr>
          <w:rFonts w:ascii="Arial" w:hAnsi="Arial" w:cs="Arial"/>
          <w:b/>
          <w:color w:val="000000"/>
          <w:sz w:val="20"/>
        </w:rPr>
        <w:t>Día 14 (Mie)</w:t>
      </w:r>
      <w:r>
        <w:rPr>
          <w:rFonts w:ascii="Arial" w:hAnsi="Arial" w:cs="Arial"/>
          <w:b/>
          <w:color w:val="000000"/>
          <w:sz w:val="20"/>
        </w:rPr>
        <w:tab/>
        <w:t>ROMA</w:t>
      </w:r>
    </w:p>
    <w:p w:rsidR="002D65EF" w:rsidRDefault="002D65EF" w:rsidP="002D65EF">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2D65EF" w:rsidRDefault="002D65EF" w:rsidP="002D65EF">
      <w:r>
        <w:rPr>
          <w:rFonts w:ascii="Arial" w:hAnsi="Arial" w:cs="Arial"/>
          <w:b/>
          <w:color w:val="000000"/>
          <w:sz w:val="20"/>
        </w:rPr>
        <w:t>Día 15 (Jue)</w:t>
      </w:r>
      <w:r>
        <w:rPr>
          <w:rFonts w:ascii="Arial" w:hAnsi="Arial" w:cs="Arial"/>
          <w:b/>
          <w:color w:val="000000"/>
          <w:sz w:val="20"/>
        </w:rPr>
        <w:tab/>
        <w:t>ROMA</w:t>
      </w:r>
    </w:p>
    <w:p w:rsidR="002D65EF" w:rsidRDefault="002D65EF" w:rsidP="002D65EF">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2D65EF" w:rsidRDefault="002D65EF" w:rsidP="002D65EF">
      <w:r>
        <w:rPr>
          <w:rFonts w:ascii="Arial" w:hAnsi="Arial" w:cs="Arial"/>
          <w:b/>
          <w:color w:val="000000"/>
          <w:sz w:val="20"/>
        </w:rPr>
        <w:t>Día 16 (Vie)</w:t>
      </w:r>
      <w:r>
        <w:rPr>
          <w:rFonts w:ascii="Arial" w:hAnsi="Arial" w:cs="Arial"/>
          <w:b/>
          <w:color w:val="000000"/>
          <w:sz w:val="20"/>
        </w:rPr>
        <w:tab/>
        <w:t>ROMA - AMÉRICA</w:t>
      </w:r>
    </w:p>
    <w:p w:rsidR="002D65EF" w:rsidRDefault="002D65EF" w:rsidP="002D65EF">
      <w:r>
        <w:rPr>
          <w:rFonts w:ascii="Arial" w:hAnsi="Arial" w:cs="Arial"/>
          <w:color w:val="000000"/>
          <w:sz w:val="18"/>
        </w:rPr>
        <w:t>Desayuno. A la hora indicada traslado al aeropuerto para tomar el vuelo de regreso</w:t>
      </w:r>
    </w:p>
    <w:p w:rsidR="002D65EF" w:rsidRDefault="002D65EF" w:rsidP="002D65EF">
      <w:pPr>
        <w:jc w:val="center"/>
        <w:rPr>
          <w:rFonts w:ascii="Arial" w:hAnsi="Arial" w:cs="Arial"/>
          <w:b/>
          <w:color w:val="000000"/>
        </w:rPr>
      </w:pPr>
    </w:p>
    <w:p w:rsidR="002D65EF" w:rsidRDefault="002D65EF" w:rsidP="002D65EF">
      <w:pPr>
        <w:jc w:val="center"/>
        <w:rPr>
          <w:rFonts w:ascii="Arial" w:hAnsi="Arial" w:cs="Arial"/>
          <w:b/>
          <w:color w:val="000000"/>
        </w:rPr>
      </w:pPr>
      <w:r>
        <w:rPr>
          <w:rFonts w:ascii="Arial" w:hAnsi="Arial" w:cs="Arial"/>
          <w:b/>
          <w:color w:val="000000"/>
        </w:rPr>
        <w:t>FIN DE NUESTROS SERVICIOS</w:t>
      </w:r>
    </w:p>
    <w:p w:rsidR="002D65EF" w:rsidRDefault="002D65EF"/>
    <w:p w:rsidR="002D65EF" w:rsidRDefault="002D65EF" w:rsidP="002D65EF">
      <w:r>
        <w:rPr>
          <w:rFonts w:ascii="Calibri" w:hAnsi="Calibri" w:cs="Calibri"/>
          <w:b/>
          <w:color w:val="FF0000"/>
          <w:sz w:val="20"/>
        </w:rPr>
        <w:t>INCLUYE</w:t>
      </w:r>
    </w:p>
    <w:p w:rsidR="002D65EF" w:rsidRDefault="002D65EF" w:rsidP="002D65EF">
      <w:pPr>
        <w:pStyle w:val="Prrafodelista"/>
        <w:numPr>
          <w:ilvl w:val="0"/>
          <w:numId w:val="1"/>
        </w:numPr>
      </w:pPr>
      <w:r>
        <w:t>Alojamiento en hoteles de categoría T/P</w:t>
      </w:r>
    </w:p>
    <w:p w:rsidR="002D65EF" w:rsidRDefault="002D65EF" w:rsidP="002D65EF">
      <w:pPr>
        <w:pStyle w:val="Prrafodelista"/>
        <w:numPr>
          <w:ilvl w:val="0"/>
          <w:numId w:val="1"/>
        </w:numPr>
      </w:pPr>
      <w:r>
        <w:t>Desayuno diario</w:t>
      </w:r>
    </w:p>
    <w:p w:rsidR="002D65EF" w:rsidRDefault="002D65EF" w:rsidP="002D65EF">
      <w:pPr>
        <w:pStyle w:val="Prrafodelista"/>
        <w:numPr>
          <w:ilvl w:val="0"/>
          <w:numId w:val="1"/>
        </w:numPr>
      </w:pPr>
      <w:r>
        <w:t>Guía acompañante durante todo el recorrido</w:t>
      </w:r>
    </w:p>
    <w:p w:rsidR="002D65EF" w:rsidRDefault="002D65EF" w:rsidP="002D65EF">
      <w:pPr>
        <w:pStyle w:val="Prrafodelista"/>
        <w:numPr>
          <w:ilvl w:val="0"/>
          <w:numId w:val="1"/>
        </w:numPr>
      </w:pPr>
      <w:r>
        <w:t>Transporte en autocar turístico</w:t>
      </w:r>
    </w:p>
    <w:p w:rsidR="002D65EF" w:rsidRDefault="002D65EF" w:rsidP="002D65EF">
      <w:pPr>
        <w:pStyle w:val="Prrafodelista"/>
        <w:numPr>
          <w:ilvl w:val="0"/>
          <w:numId w:val="1"/>
        </w:numPr>
      </w:pPr>
      <w:r>
        <w:t>Traslados Aeropuerto - Hotel - Aeropuerto</w:t>
      </w:r>
    </w:p>
    <w:p w:rsidR="002D65EF" w:rsidRDefault="002D65EF" w:rsidP="002D65EF">
      <w:pPr>
        <w:pStyle w:val="Prrafodelista"/>
        <w:numPr>
          <w:ilvl w:val="0"/>
          <w:numId w:val="1"/>
        </w:numPr>
      </w:pPr>
      <w:r>
        <w:t>Traslados en Vaporetto en Venecia</w:t>
      </w:r>
    </w:p>
    <w:p w:rsidR="002D65EF" w:rsidRDefault="002D65EF" w:rsidP="002D65EF">
      <w:pPr>
        <w:pStyle w:val="Prrafodelista"/>
        <w:numPr>
          <w:ilvl w:val="0"/>
          <w:numId w:val="1"/>
        </w:numPr>
      </w:pPr>
      <w:r>
        <w:t>Visita con guía local en los lugares indicados</w:t>
      </w:r>
    </w:p>
    <w:p w:rsidR="002D65EF" w:rsidRDefault="002D65E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D65EF" w:rsidTr="002D65EF">
        <w:tblPrEx>
          <w:tblCellMar>
            <w:top w:w="0" w:type="dxa"/>
            <w:bottom w:w="0" w:type="dxa"/>
          </w:tblCellMar>
        </w:tblPrEx>
        <w:trPr>
          <w:trHeight w:hRule="exact" w:val="420"/>
        </w:trPr>
        <w:tc>
          <w:tcPr>
            <w:tcW w:w="8504" w:type="dxa"/>
            <w:gridSpan w:val="2"/>
            <w:shd w:val="clear" w:color="auto" w:fill="C0C0C0"/>
            <w:vAlign w:val="center"/>
          </w:tcPr>
          <w:p w:rsidR="002D65EF" w:rsidRPr="002D65EF" w:rsidRDefault="002D65EF" w:rsidP="002D65EF">
            <w:pPr>
              <w:jc w:val="center"/>
              <w:rPr>
                <w:rFonts w:ascii="Calibri" w:hAnsi="Calibri" w:cs="Calibri"/>
                <w:b/>
                <w:sz w:val="32"/>
              </w:rPr>
            </w:pPr>
            <w:r w:rsidRPr="002D65EF">
              <w:rPr>
                <w:rFonts w:ascii="Calibri" w:hAnsi="Calibri" w:cs="Calibri"/>
                <w:b/>
                <w:sz w:val="32"/>
              </w:rPr>
              <w:t>PRECIOS 2020</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PVP TEMPORADA ALTA - DBL/TWN/TPL</w:t>
            </w:r>
          </w:p>
        </w:tc>
        <w:tc>
          <w:tcPr>
            <w:tcW w:w="4252" w:type="dxa"/>
            <w:shd w:val="clear" w:color="auto" w:fill="auto"/>
          </w:tcPr>
          <w:p w:rsidR="002D65EF" w:rsidRDefault="002D65EF">
            <w:r>
              <w:t>1348€</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PVP TEMPORADA ALTA - SGL</w:t>
            </w:r>
          </w:p>
        </w:tc>
        <w:tc>
          <w:tcPr>
            <w:tcW w:w="4252" w:type="dxa"/>
            <w:shd w:val="clear" w:color="auto" w:fill="auto"/>
          </w:tcPr>
          <w:p w:rsidR="002D65EF" w:rsidRDefault="002D65EF">
            <w:r>
              <w:t>1916€</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PVP TEMPORADA BAJA - DBL/TWN/TPL</w:t>
            </w:r>
          </w:p>
        </w:tc>
        <w:tc>
          <w:tcPr>
            <w:tcW w:w="4252" w:type="dxa"/>
            <w:shd w:val="clear" w:color="auto" w:fill="auto"/>
          </w:tcPr>
          <w:p w:rsidR="002D65EF" w:rsidRDefault="002D65EF">
            <w:r>
              <w:t>1173€</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PVP TEMPORADA BAJA - SGL</w:t>
            </w:r>
          </w:p>
        </w:tc>
        <w:tc>
          <w:tcPr>
            <w:tcW w:w="4252" w:type="dxa"/>
            <w:shd w:val="clear" w:color="auto" w:fill="auto"/>
          </w:tcPr>
          <w:p w:rsidR="002D65EF" w:rsidRDefault="002D65EF">
            <w:r>
              <w:t>1667€</w:t>
            </w:r>
          </w:p>
        </w:tc>
      </w:tr>
    </w:tbl>
    <w:p w:rsidR="002D65EF" w:rsidRDefault="002D65E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2D65EF" w:rsidTr="002D65EF">
        <w:tblPrEx>
          <w:tblCellMar>
            <w:top w:w="0" w:type="dxa"/>
            <w:bottom w:w="0" w:type="dxa"/>
          </w:tblCellMar>
        </w:tblPrEx>
        <w:trPr>
          <w:trHeight w:hRule="exact" w:val="420"/>
        </w:trPr>
        <w:tc>
          <w:tcPr>
            <w:tcW w:w="8504" w:type="dxa"/>
            <w:gridSpan w:val="3"/>
            <w:shd w:val="clear" w:color="auto" w:fill="C0C0C0"/>
            <w:vAlign w:val="center"/>
          </w:tcPr>
          <w:p w:rsidR="002D65EF" w:rsidRPr="002D65EF" w:rsidRDefault="002D65EF" w:rsidP="002D65EF">
            <w:pPr>
              <w:jc w:val="center"/>
              <w:rPr>
                <w:rFonts w:ascii="Calibri" w:hAnsi="Calibri" w:cs="Calibri"/>
                <w:b/>
                <w:sz w:val="32"/>
              </w:rPr>
            </w:pPr>
            <w:r w:rsidRPr="002D65EF">
              <w:rPr>
                <w:rFonts w:ascii="Calibri" w:hAnsi="Calibri" w:cs="Calibri"/>
                <w:b/>
                <w:sz w:val="32"/>
              </w:rPr>
              <w:t>FECHAS 2020</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Salida de América</w:t>
            </w:r>
          </w:p>
        </w:tc>
        <w:tc>
          <w:tcPr>
            <w:tcW w:w="2835" w:type="dxa"/>
            <w:shd w:val="clear" w:color="auto" w:fill="auto"/>
          </w:tcPr>
          <w:p w:rsidR="002D65EF" w:rsidRDefault="002D65EF">
            <w:r>
              <w:t>Jueves</w:t>
            </w:r>
          </w:p>
        </w:tc>
        <w:tc>
          <w:tcPr>
            <w:tcW w:w="2835" w:type="dxa"/>
            <w:shd w:val="clear" w:color="auto" w:fill="auto"/>
          </w:tcPr>
          <w:p w:rsidR="002D65EF" w:rsidRDefault="002D65EF"/>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ALTA</w:t>
            </w:r>
          </w:p>
        </w:tc>
        <w:tc>
          <w:tcPr>
            <w:tcW w:w="2835" w:type="dxa"/>
            <w:shd w:val="clear" w:color="auto" w:fill="auto"/>
          </w:tcPr>
          <w:p w:rsidR="002D65EF" w:rsidRDefault="002D65EF">
            <w:r>
              <w:t>05/03/2020</w:t>
            </w:r>
          </w:p>
        </w:tc>
        <w:tc>
          <w:tcPr>
            <w:tcW w:w="2835" w:type="dxa"/>
            <w:shd w:val="clear" w:color="auto" w:fill="auto"/>
          </w:tcPr>
          <w:p w:rsidR="002D65EF" w:rsidRDefault="002D65EF">
            <w:r>
              <w:t>29/10/2020</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BAJA</w:t>
            </w:r>
          </w:p>
        </w:tc>
        <w:tc>
          <w:tcPr>
            <w:tcW w:w="2835" w:type="dxa"/>
            <w:shd w:val="clear" w:color="auto" w:fill="auto"/>
          </w:tcPr>
          <w:p w:rsidR="002D65EF" w:rsidRDefault="002D65EF">
            <w:r>
              <w:t>05/11/2020</w:t>
            </w:r>
          </w:p>
        </w:tc>
        <w:tc>
          <w:tcPr>
            <w:tcW w:w="2835" w:type="dxa"/>
            <w:shd w:val="clear" w:color="auto" w:fill="auto"/>
          </w:tcPr>
          <w:p w:rsidR="002D65EF" w:rsidRDefault="002D65EF">
            <w:r>
              <w:t>24/12/2020</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BAJA</w:t>
            </w:r>
          </w:p>
        </w:tc>
        <w:tc>
          <w:tcPr>
            <w:tcW w:w="2835" w:type="dxa"/>
            <w:shd w:val="clear" w:color="auto" w:fill="auto"/>
          </w:tcPr>
          <w:p w:rsidR="002D65EF" w:rsidRDefault="002D65EF">
            <w:r>
              <w:t>14/01/2021</w:t>
            </w:r>
          </w:p>
        </w:tc>
        <w:tc>
          <w:tcPr>
            <w:tcW w:w="2835" w:type="dxa"/>
            <w:shd w:val="clear" w:color="auto" w:fill="auto"/>
          </w:tcPr>
          <w:p w:rsidR="002D65EF" w:rsidRDefault="002D65EF">
            <w:r>
              <w:t>14/01/2021</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BAJA</w:t>
            </w:r>
          </w:p>
        </w:tc>
        <w:tc>
          <w:tcPr>
            <w:tcW w:w="2835" w:type="dxa"/>
            <w:shd w:val="clear" w:color="auto" w:fill="auto"/>
          </w:tcPr>
          <w:p w:rsidR="002D65EF" w:rsidRDefault="002D65EF">
            <w:r>
              <w:t>28/01/2021</w:t>
            </w:r>
          </w:p>
        </w:tc>
        <w:tc>
          <w:tcPr>
            <w:tcW w:w="2835" w:type="dxa"/>
            <w:shd w:val="clear" w:color="auto" w:fill="auto"/>
          </w:tcPr>
          <w:p w:rsidR="002D65EF" w:rsidRDefault="002D65EF">
            <w:r>
              <w:t>28/01/2021</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BAJA</w:t>
            </w:r>
          </w:p>
        </w:tc>
        <w:tc>
          <w:tcPr>
            <w:tcW w:w="2835" w:type="dxa"/>
            <w:shd w:val="clear" w:color="auto" w:fill="auto"/>
          </w:tcPr>
          <w:p w:rsidR="002D65EF" w:rsidRDefault="002D65EF">
            <w:r>
              <w:t>11/02/2021</w:t>
            </w:r>
          </w:p>
        </w:tc>
        <w:tc>
          <w:tcPr>
            <w:tcW w:w="2835" w:type="dxa"/>
            <w:shd w:val="clear" w:color="auto" w:fill="auto"/>
          </w:tcPr>
          <w:p w:rsidR="002D65EF" w:rsidRDefault="002D65EF">
            <w:r>
              <w:t>11/02/2021</w:t>
            </w:r>
          </w:p>
        </w:tc>
      </w:tr>
      <w:tr w:rsidR="002D65EF" w:rsidTr="002D65EF">
        <w:tblPrEx>
          <w:tblCellMar>
            <w:top w:w="0" w:type="dxa"/>
            <w:bottom w:w="0" w:type="dxa"/>
          </w:tblCellMar>
        </w:tblPrEx>
        <w:trPr>
          <w:trHeight w:hRule="exact" w:val="300"/>
        </w:trPr>
        <w:tc>
          <w:tcPr>
            <w:tcW w:w="2834" w:type="dxa"/>
            <w:shd w:val="clear" w:color="auto" w:fill="auto"/>
          </w:tcPr>
          <w:p w:rsidR="002D65EF" w:rsidRDefault="002D65EF">
            <w:r>
              <w:t>TEMPORADA BAJA</w:t>
            </w:r>
          </w:p>
        </w:tc>
        <w:tc>
          <w:tcPr>
            <w:tcW w:w="2835" w:type="dxa"/>
            <w:shd w:val="clear" w:color="auto" w:fill="auto"/>
          </w:tcPr>
          <w:p w:rsidR="002D65EF" w:rsidRDefault="002D65EF">
            <w:r>
              <w:t>25/02/2021</w:t>
            </w:r>
          </w:p>
        </w:tc>
        <w:tc>
          <w:tcPr>
            <w:tcW w:w="2835" w:type="dxa"/>
            <w:shd w:val="clear" w:color="auto" w:fill="auto"/>
          </w:tcPr>
          <w:p w:rsidR="002D65EF" w:rsidRDefault="002D65EF">
            <w:r>
              <w:t>25/02/2021</w:t>
            </w:r>
          </w:p>
        </w:tc>
      </w:tr>
    </w:tbl>
    <w:p w:rsidR="002D65EF" w:rsidRDefault="002D65EF"/>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2D65EF" w:rsidTr="002D65EF">
        <w:tblPrEx>
          <w:tblCellMar>
            <w:top w:w="0" w:type="dxa"/>
            <w:bottom w:w="0" w:type="dxa"/>
          </w:tblCellMar>
        </w:tblPrEx>
        <w:trPr>
          <w:trHeight w:hRule="exact" w:val="420"/>
        </w:trPr>
        <w:tc>
          <w:tcPr>
            <w:tcW w:w="8504" w:type="dxa"/>
            <w:gridSpan w:val="2"/>
            <w:shd w:val="clear" w:color="auto" w:fill="C0C0C0"/>
            <w:vAlign w:val="center"/>
          </w:tcPr>
          <w:p w:rsidR="002D65EF" w:rsidRPr="002D65EF" w:rsidRDefault="002D65EF" w:rsidP="002D65EF">
            <w:pPr>
              <w:jc w:val="center"/>
              <w:rPr>
                <w:rFonts w:ascii="Calibri" w:hAnsi="Calibri" w:cs="Calibri"/>
                <w:b/>
                <w:sz w:val="32"/>
              </w:rPr>
            </w:pPr>
            <w:r w:rsidRPr="002D65EF">
              <w:rPr>
                <w:rFonts w:ascii="Calibri" w:hAnsi="Calibri" w:cs="Calibri"/>
                <w:b/>
                <w:sz w:val="32"/>
              </w:rPr>
              <w:t>HOTELES 2020</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INNSBRUCK</w:t>
            </w:r>
          </w:p>
        </w:tc>
        <w:tc>
          <w:tcPr>
            <w:tcW w:w="4252" w:type="dxa"/>
            <w:shd w:val="clear" w:color="auto" w:fill="auto"/>
          </w:tcPr>
          <w:p w:rsidR="002D65EF" w:rsidRDefault="002D65EF">
            <w:r>
              <w:t>Alphotel</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BURDEOS</w:t>
            </w:r>
          </w:p>
        </w:tc>
        <w:tc>
          <w:tcPr>
            <w:tcW w:w="4252" w:type="dxa"/>
            <w:shd w:val="clear" w:color="auto" w:fill="auto"/>
          </w:tcPr>
          <w:p w:rsidR="002D65EF" w:rsidRDefault="002D65EF">
            <w:r>
              <w:t>B&amp;B Bordeaux Centre Begles</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FLORENCIA</w:t>
            </w:r>
          </w:p>
        </w:tc>
        <w:tc>
          <w:tcPr>
            <w:tcW w:w="4252" w:type="dxa"/>
            <w:shd w:val="clear" w:color="auto" w:fill="auto"/>
          </w:tcPr>
          <w:p w:rsidR="002D65EF" w:rsidRDefault="002D65EF">
            <w:r>
              <w:t>B&amp;B Firenze Novoli</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ZÚRICH</w:t>
            </w:r>
          </w:p>
        </w:tc>
        <w:tc>
          <w:tcPr>
            <w:tcW w:w="4252" w:type="dxa"/>
            <w:shd w:val="clear" w:color="auto" w:fill="auto"/>
          </w:tcPr>
          <w:p w:rsidR="002D65EF" w:rsidRDefault="002D65EF">
            <w:r>
              <w:t>Dorint Aeropuerto</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FRANKFURT</w:t>
            </w:r>
          </w:p>
        </w:tc>
        <w:tc>
          <w:tcPr>
            <w:tcW w:w="4252" w:type="dxa"/>
            <w:shd w:val="clear" w:color="auto" w:fill="auto"/>
          </w:tcPr>
          <w:p w:rsidR="002D65EF" w:rsidRDefault="002D65EF">
            <w:r>
              <w:t>Holiday Frankfurt City Messe</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ROMA</w:t>
            </w:r>
          </w:p>
        </w:tc>
        <w:tc>
          <w:tcPr>
            <w:tcW w:w="4252" w:type="dxa"/>
            <w:shd w:val="clear" w:color="auto" w:fill="auto"/>
          </w:tcPr>
          <w:p w:rsidR="002D65EF" w:rsidRDefault="002D65EF">
            <w:r>
              <w:t>IH Roma Z3</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PARÍS</w:t>
            </w:r>
          </w:p>
        </w:tc>
        <w:tc>
          <w:tcPr>
            <w:tcW w:w="4252" w:type="dxa"/>
            <w:shd w:val="clear" w:color="auto" w:fill="auto"/>
          </w:tcPr>
          <w:p w:rsidR="002D65EF" w:rsidRDefault="002D65EF">
            <w:r>
              <w:t>Kyriad París Nord Porte St Ouen</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VENECIA</w:t>
            </w:r>
          </w:p>
        </w:tc>
        <w:tc>
          <w:tcPr>
            <w:tcW w:w="4252" w:type="dxa"/>
            <w:shd w:val="clear" w:color="auto" w:fill="auto"/>
          </w:tcPr>
          <w:p w:rsidR="002D65EF" w:rsidRDefault="002D65EF">
            <w:r>
              <w:t>Lugano Torreta</w:t>
            </w:r>
          </w:p>
        </w:tc>
      </w:tr>
      <w:tr w:rsidR="002D65EF" w:rsidTr="002D65EF">
        <w:tblPrEx>
          <w:tblCellMar>
            <w:top w:w="0" w:type="dxa"/>
            <w:bottom w:w="0" w:type="dxa"/>
          </w:tblCellMar>
        </w:tblPrEx>
        <w:trPr>
          <w:trHeight w:hRule="exact" w:val="300"/>
        </w:trPr>
        <w:tc>
          <w:tcPr>
            <w:tcW w:w="4252" w:type="dxa"/>
            <w:shd w:val="clear" w:color="auto" w:fill="auto"/>
          </w:tcPr>
          <w:p w:rsidR="002D65EF" w:rsidRDefault="002D65EF">
            <w:r>
              <w:t>MADRID</w:t>
            </w:r>
          </w:p>
        </w:tc>
        <w:tc>
          <w:tcPr>
            <w:tcW w:w="4252" w:type="dxa"/>
            <w:shd w:val="clear" w:color="auto" w:fill="auto"/>
          </w:tcPr>
          <w:p w:rsidR="002D65EF" w:rsidRDefault="002D65EF">
            <w:r>
              <w:t>Puerta de Toledo</w:t>
            </w:r>
          </w:p>
        </w:tc>
      </w:tr>
    </w:tbl>
    <w:p w:rsidR="002D65EF" w:rsidRDefault="002D65EF"/>
    <w:p w:rsidR="002D65EF" w:rsidRDefault="002D65EF"/>
    <w:sectPr w:rsidR="002D65EF"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E707B"/>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EF"/>
    <w:rsid w:val="00180929"/>
    <w:rsid w:val="002D65EF"/>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BD0C-7609-459D-B112-F7D7086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6364</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2020-02-14T10:54:00Z</dcterms:created>
  <dcterms:modified xsi:type="dcterms:W3CDTF">2020-02-14T10:54:00Z</dcterms:modified>
</cp:coreProperties>
</file>