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67" w:rsidRDefault="00F52A67" w:rsidP="00F52A67">
      <w:pPr>
        <w:jc w:val="center"/>
      </w:pPr>
      <w:bookmarkStart w:id="0" w:name="_GoBack"/>
      <w:bookmarkEnd w:id="0"/>
      <w:r>
        <w:rPr>
          <w:rFonts w:ascii="Agency FB" w:hAnsi="Agency FB"/>
          <w:b/>
          <w:color w:val="000000"/>
          <w:sz w:val="52"/>
          <w:u w:val="single"/>
        </w:rPr>
        <w:t>Europa a su alcance (Par</w:t>
      </w:r>
      <w:r>
        <w:rPr>
          <w:rFonts w:ascii="Agency FB" w:hAnsi="Agency FB" w:hint="eastAsia"/>
          <w:b/>
          <w:color w:val="000000"/>
          <w:sz w:val="52"/>
          <w:u w:val="single"/>
        </w:rPr>
        <w:t>í</w:t>
      </w:r>
      <w:r>
        <w:rPr>
          <w:rFonts w:ascii="Agency FB" w:hAnsi="Agency FB"/>
          <w:b/>
          <w:color w:val="000000"/>
          <w:sz w:val="52"/>
          <w:u w:val="single"/>
        </w:rPr>
        <w:t>s-Roma)</w:t>
      </w:r>
    </w:p>
    <w:p w:rsidR="00F52A67" w:rsidRDefault="00F52A67" w:rsidP="00F52A67">
      <w:pPr>
        <w:jc w:val="center"/>
      </w:pPr>
      <w:r>
        <w:rPr>
          <w:rFonts w:ascii="Calibri" w:hAnsi="Calibri" w:cs="Calibri"/>
          <w:color w:val="000000"/>
        </w:rPr>
        <w:t>13 DÍAS</w:t>
      </w:r>
    </w:p>
    <w:p w:rsidR="00F52A67" w:rsidRDefault="00F52A67" w:rsidP="00F52A67">
      <w:pPr>
        <w:rPr>
          <w:rFonts w:ascii="Arial" w:hAnsi="Arial" w:cs="Arial"/>
          <w:color w:val="000000"/>
          <w:sz w:val="18"/>
        </w:rPr>
      </w:pPr>
      <w:r>
        <w:rPr>
          <w:rFonts w:ascii="Arial" w:hAnsi="Arial" w:cs="Arial"/>
          <w:color w:val="000000"/>
          <w:sz w:val="18"/>
        </w:rPr>
        <w:t>Itinerario sujeto a cambios</w:t>
      </w:r>
    </w:p>
    <w:p w:rsidR="00F52A67" w:rsidRDefault="00F52A67"/>
    <w:p w:rsidR="00F52A67" w:rsidRDefault="00F52A67" w:rsidP="00F52A67">
      <w:r>
        <w:rPr>
          <w:rFonts w:ascii="Arial" w:hAnsi="Arial" w:cs="Arial"/>
          <w:b/>
          <w:color w:val="000000"/>
          <w:sz w:val="20"/>
        </w:rPr>
        <w:t>Día 1 (Dom)</w:t>
      </w:r>
      <w:r>
        <w:rPr>
          <w:rFonts w:ascii="Arial" w:hAnsi="Arial" w:cs="Arial"/>
          <w:b/>
          <w:color w:val="000000"/>
          <w:sz w:val="20"/>
        </w:rPr>
        <w:tab/>
        <w:t>AMÉRICA - PARÍS</w:t>
      </w:r>
    </w:p>
    <w:p w:rsidR="00F52A67" w:rsidRDefault="00F52A67" w:rsidP="00F52A67">
      <w:r>
        <w:rPr>
          <w:rFonts w:ascii="Arial" w:hAnsi="Arial" w:cs="Arial"/>
          <w:color w:val="000000"/>
          <w:sz w:val="18"/>
        </w:rPr>
        <w:t>Vuelo con destino a la Ciudad de Madrid, noche a bordo</w:t>
      </w:r>
    </w:p>
    <w:p w:rsidR="00F52A67" w:rsidRDefault="00F52A67" w:rsidP="00F52A67">
      <w:r>
        <w:rPr>
          <w:rFonts w:ascii="Arial" w:hAnsi="Arial" w:cs="Arial"/>
          <w:b/>
          <w:color w:val="000000"/>
          <w:sz w:val="20"/>
        </w:rPr>
        <w:t>Día 2 (Lun)</w:t>
      </w:r>
      <w:r>
        <w:rPr>
          <w:rFonts w:ascii="Arial" w:hAnsi="Arial" w:cs="Arial"/>
          <w:b/>
          <w:color w:val="000000"/>
          <w:sz w:val="20"/>
        </w:rPr>
        <w:tab/>
        <w:t>PARÍS</w:t>
      </w:r>
    </w:p>
    <w:p w:rsidR="00F52A67" w:rsidRDefault="00F52A67" w:rsidP="00F52A67">
      <w:r>
        <w:rPr>
          <w:rFonts w:ascii="Arial" w:hAnsi="Arial" w:cs="Arial"/>
          <w:color w:val="000000"/>
          <w:sz w:val="18"/>
        </w:rPr>
        <w:t>Desayuno. Día libre. Alojamiento.</w:t>
      </w:r>
    </w:p>
    <w:p w:rsidR="00F52A67" w:rsidRDefault="00F52A67" w:rsidP="00F52A67">
      <w:r>
        <w:rPr>
          <w:rFonts w:ascii="Arial" w:hAnsi="Arial" w:cs="Arial"/>
          <w:b/>
          <w:color w:val="000000"/>
          <w:sz w:val="20"/>
        </w:rPr>
        <w:t>Día 3 (Mar)</w:t>
      </w:r>
      <w:r>
        <w:rPr>
          <w:rFonts w:ascii="Arial" w:hAnsi="Arial" w:cs="Arial"/>
          <w:b/>
          <w:color w:val="000000"/>
          <w:sz w:val="20"/>
        </w:rPr>
        <w:tab/>
        <w:t>PARÍS</w:t>
      </w:r>
    </w:p>
    <w:p w:rsidR="00F52A67" w:rsidRDefault="00F52A67" w:rsidP="00F52A67">
      <w:r>
        <w:rPr>
          <w:rFonts w:ascii="Arial" w:hAnsi="Arial" w:cs="Arial"/>
          <w:color w:val="000000"/>
          <w:sz w:val="18"/>
        </w:rPr>
        <w:t>Desayuno.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F52A67" w:rsidRDefault="00F52A67" w:rsidP="00F52A67">
      <w:r>
        <w:rPr>
          <w:rFonts w:ascii="Arial" w:hAnsi="Arial" w:cs="Arial"/>
          <w:b/>
          <w:color w:val="000000"/>
          <w:sz w:val="20"/>
        </w:rPr>
        <w:t>Día 4 (Mie)</w:t>
      </w:r>
      <w:r>
        <w:rPr>
          <w:rFonts w:ascii="Arial" w:hAnsi="Arial" w:cs="Arial"/>
          <w:b/>
          <w:color w:val="000000"/>
          <w:sz w:val="20"/>
        </w:rPr>
        <w:tab/>
        <w:t>PARÍS</w:t>
      </w:r>
    </w:p>
    <w:p w:rsidR="00F52A67" w:rsidRDefault="00F52A67" w:rsidP="00F52A67">
      <w:r>
        <w:rPr>
          <w:rFonts w:ascii="Arial" w:hAnsi="Arial" w:cs="Arial"/>
          <w:color w:val="000000"/>
          <w:sz w:val="18"/>
        </w:rPr>
        <w:t>Desayuno. Día libre para pasear por esta ilustre ciudad. Existirá la posibilidad de contratar una visita al famoso Palacio de Versalles y sus bellos jardines. Alojamiento.</w:t>
      </w:r>
    </w:p>
    <w:p w:rsidR="00F52A67" w:rsidRDefault="00F52A67" w:rsidP="00F52A67">
      <w:r>
        <w:rPr>
          <w:rFonts w:ascii="Arial" w:hAnsi="Arial" w:cs="Arial"/>
          <w:b/>
          <w:color w:val="000000"/>
          <w:sz w:val="20"/>
        </w:rPr>
        <w:t>Día 5 (Jue)</w:t>
      </w:r>
      <w:r>
        <w:rPr>
          <w:rFonts w:ascii="Arial" w:hAnsi="Arial" w:cs="Arial"/>
          <w:b/>
          <w:color w:val="000000"/>
          <w:sz w:val="20"/>
        </w:rPr>
        <w:tab/>
        <w:t>PARÍS - LUXEMBURGO - FRANKFURT</w:t>
      </w:r>
    </w:p>
    <w:p w:rsidR="00F52A67" w:rsidRDefault="00F52A67" w:rsidP="00F52A67">
      <w:r>
        <w:rPr>
          <w:rFonts w:ascii="Arial" w:hAnsi="Arial" w:cs="Arial"/>
          <w:color w:val="000000"/>
          <w:sz w:val="18"/>
        </w:rPr>
        <w:t>Desayuno. Salida hacia Luxemburgo, importante sede de la Unión Europea. Tiempo libre y salida hacia Alemania. A través de Coblenza se continuará el recorrido por el Valle del Rhin, donde se apreciarán bellos paisajes con imponentes castillos germanos, así como la simbólica Roca de Loreley. Llegada a Frankfurt. Alojamiento.</w:t>
      </w:r>
    </w:p>
    <w:p w:rsidR="00F52A67" w:rsidRDefault="00F52A67" w:rsidP="00F52A67">
      <w:r>
        <w:rPr>
          <w:rFonts w:ascii="Arial" w:hAnsi="Arial" w:cs="Arial"/>
          <w:b/>
          <w:color w:val="000000"/>
          <w:sz w:val="20"/>
        </w:rPr>
        <w:t>Día 6 (Vie)</w:t>
      </w:r>
      <w:r>
        <w:rPr>
          <w:rFonts w:ascii="Arial" w:hAnsi="Arial" w:cs="Arial"/>
          <w:b/>
          <w:color w:val="000000"/>
          <w:sz w:val="20"/>
        </w:rPr>
        <w:tab/>
        <w:t>FRANKFURT - HEIDELBERG - FRIBURGO - ZÜRICH</w:t>
      </w:r>
    </w:p>
    <w:p w:rsidR="00F52A67" w:rsidRDefault="00F52A67" w:rsidP="00F52A67">
      <w:r>
        <w:rPr>
          <w:rFonts w:ascii="Arial" w:hAnsi="Arial" w:cs="Arial"/>
          <w:color w:val="000000"/>
          <w:sz w:val="18"/>
        </w:rPr>
        <w:t>Desayuno. Salida hacia Heidelberg, cuna de pensadores y de una de las universidades más antiguas de Europa. Viaje hacia Friburgo, ciudad capital de la Selva Negra tiempo libre con posibilidad de realizar visita guiada. Continuación atravesando toda la Región con sus típicos pueblos hasta llegar Zürich. Tiempo libre. Alojamiento.</w:t>
      </w:r>
    </w:p>
    <w:p w:rsidR="00F52A67" w:rsidRDefault="00F52A67" w:rsidP="00F52A67">
      <w:r>
        <w:rPr>
          <w:rFonts w:ascii="Arial" w:hAnsi="Arial" w:cs="Arial"/>
          <w:b/>
          <w:color w:val="000000"/>
          <w:sz w:val="20"/>
        </w:rPr>
        <w:t>Día 7 (Sab)</w:t>
      </w:r>
      <w:r>
        <w:rPr>
          <w:rFonts w:ascii="Arial" w:hAnsi="Arial" w:cs="Arial"/>
          <w:b/>
          <w:color w:val="000000"/>
          <w:sz w:val="20"/>
        </w:rPr>
        <w:tab/>
        <w:t>ZÚRICH - LUCERNA - VENECIA</w:t>
      </w:r>
    </w:p>
    <w:p w:rsidR="00F52A67" w:rsidRDefault="00F52A67" w:rsidP="00F52A67">
      <w:r>
        <w:rPr>
          <w:rFonts w:ascii="Arial" w:hAnsi="Arial" w:cs="Arial"/>
          <w:color w:val="000000"/>
          <w:sz w:val="18"/>
        </w:rPr>
        <w:t>Desayuno y salida hacia Lucerna,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y de las diferentes atracciones que allí se encuentran. A la hora indicada viaje hacia Venecia. Alojamiento.</w:t>
      </w:r>
    </w:p>
    <w:p w:rsidR="00F52A67" w:rsidRDefault="00F52A67" w:rsidP="00F52A67">
      <w:r>
        <w:rPr>
          <w:rFonts w:ascii="Arial" w:hAnsi="Arial" w:cs="Arial"/>
          <w:b/>
          <w:color w:val="000000"/>
          <w:sz w:val="20"/>
        </w:rPr>
        <w:t>Día 8 (Dom)</w:t>
      </w:r>
      <w:r>
        <w:rPr>
          <w:rFonts w:ascii="Arial" w:hAnsi="Arial" w:cs="Arial"/>
          <w:b/>
          <w:color w:val="000000"/>
          <w:sz w:val="20"/>
        </w:rPr>
        <w:tab/>
        <w:t>VENECIA - PADOVA - FLORENCIA</w:t>
      </w:r>
    </w:p>
    <w:p w:rsidR="00F52A67" w:rsidRDefault="00F52A67" w:rsidP="00F52A67">
      <w:r>
        <w:rPr>
          <w:rFonts w:ascii="Arial" w:hAnsi="Arial" w:cs="Arial"/>
          <w:color w:val="000000"/>
          <w:sz w:val="18"/>
        </w:rPr>
        <w:t>Desayuno y visita de Venecia. Traslado en vaporetto hacia Plaza San Marcos. Visita a pie recorriendo la Plaza de San Marcos, Palacio Ducal, Puente de los Suspiros etc. Tiempo libre para recorrer por su cuenta las laberínticas calles y canales. A la hora indicada salida hacia Padova. Continuación hacia Florencia. Llegada y alojamiento.</w:t>
      </w:r>
    </w:p>
    <w:p w:rsidR="00F52A67" w:rsidRDefault="00F52A67" w:rsidP="00F52A67">
      <w:r>
        <w:rPr>
          <w:rFonts w:ascii="Arial" w:hAnsi="Arial" w:cs="Arial"/>
          <w:b/>
          <w:color w:val="000000"/>
          <w:sz w:val="20"/>
        </w:rPr>
        <w:t>Día 9 (Lun)</w:t>
      </w:r>
      <w:r>
        <w:rPr>
          <w:rFonts w:ascii="Arial" w:hAnsi="Arial" w:cs="Arial"/>
          <w:b/>
          <w:color w:val="000000"/>
          <w:sz w:val="20"/>
        </w:rPr>
        <w:tab/>
        <w:t>FLORENCIA</w:t>
      </w:r>
    </w:p>
    <w:p w:rsidR="00F52A67" w:rsidRDefault="00F52A67" w:rsidP="00F52A67">
      <w:r>
        <w:rPr>
          <w:rFonts w:ascii="Arial" w:hAnsi="Arial" w:cs="Arial"/>
          <w:color w:val="000000"/>
          <w:sz w:val="18"/>
        </w:rPr>
        <w:t>Desayuno. Día de actividades personales para poder disfrutar de la capital de la Toscana. Alojamiento.</w:t>
      </w:r>
    </w:p>
    <w:p w:rsidR="00F52A67" w:rsidRDefault="00F52A67" w:rsidP="00F52A67">
      <w:r>
        <w:rPr>
          <w:rFonts w:ascii="Arial" w:hAnsi="Arial" w:cs="Arial"/>
          <w:b/>
          <w:color w:val="000000"/>
          <w:sz w:val="20"/>
        </w:rPr>
        <w:t>Día 10 (Mar)</w:t>
      </w:r>
      <w:r>
        <w:rPr>
          <w:rFonts w:ascii="Arial" w:hAnsi="Arial" w:cs="Arial"/>
          <w:b/>
          <w:color w:val="000000"/>
          <w:sz w:val="20"/>
        </w:rPr>
        <w:tab/>
        <w:t>FLORENCIA - ASÍS - ROMA</w:t>
      </w:r>
    </w:p>
    <w:p w:rsidR="00F52A67" w:rsidRDefault="00F52A67" w:rsidP="00F52A67">
      <w:r>
        <w:rPr>
          <w:rFonts w:ascii="Arial" w:hAnsi="Arial" w:cs="Arial"/>
          <w:color w:val="000000"/>
          <w:sz w:val="18"/>
        </w:rPr>
        <w:t>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Alojamiento.</w:t>
      </w:r>
    </w:p>
    <w:p w:rsidR="00F52A67" w:rsidRDefault="00F52A67" w:rsidP="00F52A67">
      <w:r>
        <w:rPr>
          <w:rFonts w:ascii="Arial" w:hAnsi="Arial" w:cs="Arial"/>
          <w:b/>
          <w:color w:val="000000"/>
          <w:sz w:val="20"/>
        </w:rPr>
        <w:t>Día 11 (Mie)</w:t>
      </w:r>
      <w:r>
        <w:rPr>
          <w:rFonts w:ascii="Arial" w:hAnsi="Arial" w:cs="Arial"/>
          <w:b/>
          <w:color w:val="000000"/>
          <w:sz w:val="20"/>
        </w:rPr>
        <w:tab/>
        <w:t>ROMA (AUDIENCIA PAPAL)</w:t>
      </w:r>
    </w:p>
    <w:p w:rsidR="00F52A67" w:rsidRDefault="00F52A67" w:rsidP="00F52A67">
      <w:r>
        <w:rPr>
          <w:rFonts w:ascii="Arial" w:hAnsi="Arial" w:cs="Arial"/>
          <w:color w:val="000000"/>
          <w:sz w:val="18"/>
        </w:rPr>
        <w:t>Desayuno. Salida para realizar la visita panorámica de la ciudad, recorriendo Coliseo, Arco de Constantino, Circo Máximo, Termas de Caracalla, Pirámide, para terminar en la Plaza de San Pedro, donde asistiremos a la **Audiencia Papal** (siempre que el Papa se encuentre en Roma). Resto del día libre para poder realizar excursión opcional a los Museos Vaticanos. Alojamiento.</w:t>
      </w:r>
    </w:p>
    <w:p w:rsidR="00F52A67" w:rsidRDefault="00F52A67" w:rsidP="00F52A67">
      <w:r>
        <w:rPr>
          <w:rFonts w:ascii="Arial" w:hAnsi="Arial" w:cs="Arial"/>
          <w:b/>
          <w:color w:val="000000"/>
          <w:sz w:val="20"/>
        </w:rPr>
        <w:t>Día 12 (Jue)</w:t>
      </w:r>
      <w:r>
        <w:rPr>
          <w:rFonts w:ascii="Arial" w:hAnsi="Arial" w:cs="Arial"/>
          <w:b/>
          <w:color w:val="000000"/>
          <w:sz w:val="20"/>
        </w:rPr>
        <w:tab/>
        <w:t>ROMA</w:t>
      </w:r>
    </w:p>
    <w:p w:rsidR="00F52A67" w:rsidRDefault="00F52A67" w:rsidP="00F52A67">
      <w:r>
        <w:rPr>
          <w:rFonts w:ascii="Arial" w:hAnsi="Arial" w:cs="Arial"/>
          <w:color w:val="000000"/>
          <w:sz w:val="18"/>
        </w:rPr>
        <w:t>Desayuno. Día libre durante el que se podrá realizar opcionalmente excursión de día completo a Capri-Nápoles-Pompeya para conocer: la bahía de Nápoles; Capri una pintoresca isla del Mediterráneo, y Pompeya, espléndida y mitológica ciudad romana. Alojamiento.</w:t>
      </w:r>
    </w:p>
    <w:p w:rsidR="00F52A67" w:rsidRDefault="00F52A67" w:rsidP="00F52A67">
      <w:r>
        <w:rPr>
          <w:rFonts w:ascii="Arial" w:hAnsi="Arial" w:cs="Arial"/>
          <w:b/>
          <w:color w:val="000000"/>
          <w:sz w:val="20"/>
        </w:rPr>
        <w:t>Día 13 (Vie)</w:t>
      </w:r>
      <w:r>
        <w:rPr>
          <w:rFonts w:ascii="Arial" w:hAnsi="Arial" w:cs="Arial"/>
          <w:b/>
          <w:color w:val="000000"/>
          <w:sz w:val="20"/>
        </w:rPr>
        <w:tab/>
        <w:t>ROMA - AMÉRICA</w:t>
      </w:r>
    </w:p>
    <w:p w:rsidR="00F52A67" w:rsidRDefault="00F52A67" w:rsidP="00F52A67">
      <w:r>
        <w:rPr>
          <w:rFonts w:ascii="Arial" w:hAnsi="Arial" w:cs="Arial"/>
          <w:color w:val="000000"/>
          <w:sz w:val="18"/>
        </w:rPr>
        <w:t>Desayuno. Traslado al aeropuerto.</w:t>
      </w:r>
    </w:p>
    <w:p w:rsidR="00F52A67" w:rsidRDefault="00F52A67" w:rsidP="00F52A67">
      <w:pPr>
        <w:jc w:val="center"/>
        <w:rPr>
          <w:rFonts w:ascii="Arial" w:hAnsi="Arial" w:cs="Arial"/>
          <w:b/>
          <w:color w:val="000000"/>
        </w:rPr>
      </w:pPr>
    </w:p>
    <w:p w:rsidR="00F52A67" w:rsidRDefault="00F52A67" w:rsidP="00F52A67">
      <w:pPr>
        <w:jc w:val="center"/>
        <w:rPr>
          <w:rFonts w:ascii="Arial" w:hAnsi="Arial" w:cs="Arial"/>
          <w:b/>
          <w:color w:val="000000"/>
        </w:rPr>
      </w:pPr>
      <w:r>
        <w:rPr>
          <w:rFonts w:ascii="Arial" w:hAnsi="Arial" w:cs="Arial"/>
          <w:b/>
          <w:color w:val="000000"/>
        </w:rPr>
        <w:t>FIN DE NUESTROS SERVICIOS</w:t>
      </w:r>
    </w:p>
    <w:p w:rsidR="00F52A67" w:rsidRDefault="00F52A67"/>
    <w:p w:rsidR="00F52A67" w:rsidRDefault="00F52A67" w:rsidP="00F52A67">
      <w:r>
        <w:rPr>
          <w:rFonts w:ascii="Calibri" w:hAnsi="Calibri" w:cs="Calibri"/>
          <w:b/>
          <w:color w:val="FF0000"/>
          <w:sz w:val="20"/>
        </w:rPr>
        <w:t>INCLUYE</w:t>
      </w:r>
    </w:p>
    <w:p w:rsidR="00F52A67" w:rsidRDefault="00F52A67" w:rsidP="00F52A67">
      <w:pPr>
        <w:pStyle w:val="Prrafodelista"/>
        <w:numPr>
          <w:ilvl w:val="0"/>
          <w:numId w:val="1"/>
        </w:numPr>
      </w:pPr>
      <w:r>
        <w:t>Alojamiento y desayuno en hoteles de cat. T/P</w:t>
      </w:r>
    </w:p>
    <w:p w:rsidR="00F52A67" w:rsidRDefault="00F52A67" w:rsidP="00F52A67">
      <w:pPr>
        <w:pStyle w:val="Prrafodelista"/>
        <w:numPr>
          <w:ilvl w:val="0"/>
          <w:numId w:val="1"/>
        </w:numPr>
      </w:pPr>
      <w:r>
        <w:t>Guía acompañante durante todo recorrido</w:t>
      </w:r>
    </w:p>
    <w:p w:rsidR="00F52A67" w:rsidRDefault="00F52A67" w:rsidP="00F52A67">
      <w:pPr>
        <w:pStyle w:val="Prrafodelista"/>
        <w:numPr>
          <w:ilvl w:val="0"/>
          <w:numId w:val="1"/>
        </w:numPr>
      </w:pPr>
      <w:r>
        <w:t>Seguro turístico básico</w:t>
      </w:r>
    </w:p>
    <w:p w:rsidR="00F52A67" w:rsidRDefault="00F52A67" w:rsidP="00F52A67">
      <w:pPr>
        <w:pStyle w:val="Prrafodelista"/>
        <w:numPr>
          <w:ilvl w:val="0"/>
          <w:numId w:val="1"/>
        </w:numPr>
      </w:pPr>
      <w:r>
        <w:t>Transporte en autocar turístico</w:t>
      </w:r>
    </w:p>
    <w:p w:rsidR="00F52A67" w:rsidRDefault="00F52A67" w:rsidP="00F52A67">
      <w:pPr>
        <w:pStyle w:val="Prrafodelista"/>
        <w:numPr>
          <w:ilvl w:val="0"/>
          <w:numId w:val="1"/>
        </w:numPr>
      </w:pPr>
      <w:r>
        <w:t>Traslados Aeropuerto - Hotel - Aeropuerto</w:t>
      </w:r>
    </w:p>
    <w:p w:rsidR="00F52A67" w:rsidRDefault="00F52A67" w:rsidP="00F52A67">
      <w:pPr>
        <w:pStyle w:val="Prrafodelista"/>
        <w:numPr>
          <w:ilvl w:val="0"/>
          <w:numId w:val="1"/>
        </w:numPr>
      </w:pPr>
      <w:r>
        <w:t>Traslados en Vaporetto en Venecia</w:t>
      </w:r>
    </w:p>
    <w:p w:rsidR="00F52A67" w:rsidRDefault="00F52A67" w:rsidP="00F52A67">
      <w:pPr>
        <w:pStyle w:val="Prrafodelista"/>
        <w:numPr>
          <w:ilvl w:val="0"/>
          <w:numId w:val="1"/>
        </w:numPr>
      </w:pPr>
      <w:r>
        <w:t>Visita con guía local indicados</w:t>
      </w:r>
    </w:p>
    <w:p w:rsidR="00F52A67" w:rsidRDefault="00F52A6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52A67" w:rsidTr="00F52A67">
        <w:tblPrEx>
          <w:tblCellMar>
            <w:top w:w="0" w:type="dxa"/>
            <w:bottom w:w="0" w:type="dxa"/>
          </w:tblCellMar>
        </w:tblPrEx>
        <w:trPr>
          <w:trHeight w:hRule="exact" w:val="420"/>
        </w:trPr>
        <w:tc>
          <w:tcPr>
            <w:tcW w:w="8504" w:type="dxa"/>
            <w:gridSpan w:val="2"/>
            <w:shd w:val="clear" w:color="auto" w:fill="C0C0C0"/>
            <w:vAlign w:val="center"/>
          </w:tcPr>
          <w:p w:rsidR="00F52A67" w:rsidRPr="00F52A67" w:rsidRDefault="00F52A67" w:rsidP="00F52A67">
            <w:pPr>
              <w:jc w:val="center"/>
              <w:rPr>
                <w:rFonts w:ascii="Calibri" w:hAnsi="Calibri" w:cs="Calibri"/>
                <w:b/>
                <w:sz w:val="32"/>
              </w:rPr>
            </w:pPr>
            <w:r w:rsidRPr="00F52A67">
              <w:rPr>
                <w:rFonts w:ascii="Calibri" w:hAnsi="Calibri" w:cs="Calibri"/>
                <w:b/>
                <w:sz w:val="32"/>
              </w:rPr>
              <w:t>PRECIOS 2020</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PVP TEMPORADA ALTA - DBL/TWN/TPL</w:t>
            </w:r>
          </w:p>
        </w:tc>
        <w:tc>
          <w:tcPr>
            <w:tcW w:w="4252" w:type="dxa"/>
            <w:shd w:val="clear" w:color="auto" w:fill="auto"/>
          </w:tcPr>
          <w:p w:rsidR="00F52A67" w:rsidRDefault="00F52A67">
            <w:r>
              <w:t>1249€</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PVP TEMPORADA ALTA - SGL</w:t>
            </w:r>
          </w:p>
        </w:tc>
        <w:tc>
          <w:tcPr>
            <w:tcW w:w="4252" w:type="dxa"/>
            <w:shd w:val="clear" w:color="auto" w:fill="auto"/>
          </w:tcPr>
          <w:p w:rsidR="00F52A67" w:rsidRDefault="00F52A67">
            <w:r>
              <w:t>1836€</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PVP TEMPORADA BAJA - DBL/TWN/TPL</w:t>
            </w:r>
          </w:p>
        </w:tc>
        <w:tc>
          <w:tcPr>
            <w:tcW w:w="4252" w:type="dxa"/>
            <w:shd w:val="clear" w:color="auto" w:fill="auto"/>
          </w:tcPr>
          <w:p w:rsidR="00F52A67" w:rsidRDefault="00F52A67">
            <w:r>
              <w:t>1086€</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PVP TEMPORADA BAJA - SGL</w:t>
            </w:r>
          </w:p>
        </w:tc>
        <w:tc>
          <w:tcPr>
            <w:tcW w:w="4252" w:type="dxa"/>
            <w:shd w:val="clear" w:color="auto" w:fill="auto"/>
          </w:tcPr>
          <w:p w:rsidR="00F52A67" w:rsidRDefault="00F52A67">
            <w:r>
              <w:t>1597€</w:t>
            </w:r>
          </w:p>
        </w:tc>
      </w:tr>
    </w:tbl>
    <w:p w:rsidR="00F52A67" w:rsidRDefault="00F52A6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52A67" w:rsidTr="00F52A67">
        <w:tblPrEx>
          <w:tblCellMar>
            <w:top w:w="0" w:type="dxa"/>
            <w:bottom w:w="0" w:type="dxa"/>
          </w:tblCellMar>
        </w:tblPrEx>
        <w:trPr>
          <w:trHeight w:hRule="exact" w:val="420"/>
        </w:trPr>
        <w:tc>
          <w:tcPr>
            <w:tcW w:w="8504" w:type="dxa"/>
            <w:gridSpan w:val="3"/>
            <w:shd w:val="clear" w:color="auto" w:fill="C0C0C0"/>
            <w:vAlign w:val="center"/>
          </w:tcPr>
          <w:p w:rsidR="00F52A67" w:rsidRPr="00F52A67" w:rsidRDefault="00F52A67" w:rsidP="00F52A67">
            <w:pPr>
              <w:jc w:val="center"/>
              <w:rPr>
                <w:rFonts w:ascii="Calibri" w:hAnsi="Calibri" w:cs="Calibri"/>
                <w:b/>
                <w:sz w:val="32"/>
              </w:rPr>
            </w:pPr>
            <w:r w:rsidRPr="00F52A67">
              <w:rPr>
                <w:rFonts w:ascii="Calibri" w:hAnsi="Calibri" w:cs="Calibri"/>
                <w:b/>
                <w:sz w:val="32"/>
              </w:rPr>
              <w:t>FECHAS 2020</w:t>
            </w:r>
          </w:p>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Salida de América</w:t>
            </w:r>
          </w:p>
        </w:tc>
        <w:tc>
          <w:tcPr>
            <w:tcW w:w="2835" w:type="dxa"/>
            <w:shd w:val="clear" w:color="auto" w:fill="auto"/>
          </w:tcPr>
          <w:p w:rsidR="00F52A67" w:rsidRDefault="00F52A67">
            <w:r>
              <w:t>Domingo</w:t>
            </w:r>
          </w:p>
        </w:tc>
        <w:tc>
          <w:tcPr>
            <w:tcW w:w="2835" w:type="dxa"/>
            <w:shd w:val="clear" w:color="auto" w:fill="auto"/>
          </w:tcPr>
          <w:p w:rsidR="00F52A67" w:rsidRDefault="00F52A67"/>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TEMPORADA ALTA</w:t>
            </w:r>
          </w:p>
        </w:tc>
        <w:tc>
          <w:tcPr>
            <w:tcW w:w="2835" w:type="dxa"/>
            <w:shd w:val="clear" w:color="auto" w:fill="auto"/>
          </w:tcPr>
          <w:p w:rsidR="00F52A67" w:rsidRDefault="00F52A67">
            <w:r>
              <w:t>08/03/2020</w:t>
            </w:r>
          </w:p>
        </w:tc>
        <w:tc>
          <w:tcPr>
            <w:tcW w:w="2835" w:type="dxa"/>
            <w:shd w:val="clear" w:color="auto" w:fill="auto"/>
          </w:tcPr>
          <w:p w:rsidR="00F52A67" w:rsidRDefault="00F52A67">
            <w:r>
              <w:t>01/11/2020</w:t>
            </w:r>
          </w:p>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TEMPORADA BAJA</w:t>
            </w:r>
          </w:p>
        </w:tc>
        <w:tc>
          <w:tcPr>
            <w:tcW w:w="2835" w:type="dxa"/>
            <w:shd w:val="clear" w:color="auto" w:fill="auto"/>
          </w:tcPr>
          <w:p w:rsidR="00F52A67" w:rsidRDefault="00F52A67">
            <w:r>
              <w:t>08/11/2020</w:t>
            </w:r>
          </w:p>
        </w:tc>
        <w:tc>
          <w:tcPr>
            <w:tcW w:w="2835" w:type="dxa"/>
            <w:shd w:val="clear" w:color="auto" w:fill="auto"/>
          </w:tcPr>
          <w:p w:rsidR="00F52A67" w:rsidRDefault="00F52A67">
            <w:r>
              <w:t>27/12/2020</w:t>
            </w:r>
          </w:p>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TEMPORADA BAJA</w:t>
            </w:r>
          </w:p>
        </w:tc>
        <w:tc>
          <w:tcPr>
            <w:tcW w:w="2835" w:type="dxa"/>
            <w:shd w:val="clear" w:color="auto" w:fill="auto"/>
          </w:tcPr>
          <w:p w:rsidR="00F52A67" w:rsidRDefault="00F52A67">
            <w:r>
              <w:t>17/01/2021</w:t>
            </w:r>
          </w:p>
        </w:tc>
        <w:tc>
          <w:tcPr>
            <w:tcW w:w="2835" w:type="dxa"/>
            <w:shd w:val="clear" w:color="auto" w:fill="auto"/>
          </w:tcPr>
          <w:p w:rsidR="00F52A67" w:rsidRDefault="00F52A67">
            <w:r>
              <w:t>17/01/2021</w:t>
            </w:r>
          </w:p>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TEMPORADA BAJA</w:t>
            </w:r>
          </w:p>
        </w:tc>
        <w:tc>
          <w:tcPr>
            <w:tcW w:w="2835" w:type="dxa"/>
            <w:shd w:val="clear" w:color="auto" w:fill="auto"/>
          </w:tcPr>
          <w:p w:rsidR="00F52A67" w:rsidRDefault="00F52A67">
            <w:r>
              <w:t>31/01/2021</w:t>
            </w:r>
          </w:p>
        </w:tc>
        <w:tc>
          <w:tcPr>
            <w:tcW w:w="2835" w:type="dxa"/>
            <w:shd w:val="clear" w:color="auto" w:fill="auto"/>
          </w:tcPr>
          <w:p w:rsidR="00F52A67" w:rsidRDefault="00F52A67">
            <w:r>
              <w:t>31/01/2021</w:t>
            </w:r>
          </w:p>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TEMPORADA BAJA</w:t>
            </w:r>
          </w:p>
        </w:tc>
        <w:tc>
          <w:tcPr>
            <w:tcW w:w="2835" w:type="dxa"/>
            <w:shd w:val="clear" w:color="auto" w:fill="auto"/>
          </w:tcPr>
          <w:p w:rsidR="00F52A67" w:rsidRDefault="00F52A67">
            <w:r>
              <w:t>14/02/2021</w:t>
            </w:r>
          </w:p>
        </w:tc>
        <w:tc>
          <w:tcPr>
            <w:tcW w:w="2835" w:type="dxa"/>
            <w:shd w:val="clear" w:color="auto" w:fill="auto"/>
          </w:tcPr>
          <w:p w:rsidR="00F52A67" w:rsidRDefault="00F52A67">
            <w:r>
              <w:t>14/02/2021</w:t>
            </w:r>
          </w:p>
        </w:tc>
      </w:tr>
      <w:tr w:rsidR="00F52A67" w:rsidTr="00F52A67">
        <w:tblPrEx>
          <w:tblCellMar>
            <w:top w:w="0" w:type="dxa"/>
            <w:bottom w:w="0" w:type="dxa"/>
          </w:tblCellMar>
        </w:tblPrEx>
        <w:trPr>
          <w:trHeight w:hRule="exact" w:val="300"/>
        </w:trPr>
        <w:tc>
          <w:tcPr>
            <w:tcW w:w="2834" w:type="dxa"/>
            <w:shd w:val="clear" w:color="auto" w:fill="auto"/>
          </w:tcPr>
          <w:p w:rsidR="00F52A67" w:rsidRDefault="00F52A67">
            <w:r>
              <w:t>TEMPORADA BAJA</w:t>
            </w:r>
          </w:p>
        </w:tc>
        <w:tc>
          <w:tcPr>
            <w:tcW w:w="2835" w:type="dxa"/>
            <w:shd w:val="clear" w:color="auto" w:fill="auto"/>
          </w:tcPr>
          <w:p w:rsidR="00F52A67" w:rsidRDefault="00F52A67">
            <w:r>
              <w:t>28/02/2021</w:t>
            </w:r>
          </w:p>
        </w:tc>
        <w:tc>
          <w:tcPr>
            <w:tcW w:w="2835" w:type="dxa"/>
            <w:shd w:val="clear" w:color="auto" w:fill="auto"/>
          </w:tcPr>
          <w:p w:rsidR="00F52A67" w:rsidRDefault="00F52A67">
            <w:r>
              <w:t>28/02/2021</w:t>
            </w:r>
          </w:p>
        </w:tc>
      </w:tr>
    </w:tbl>
    <w:p w:rsidR="00F52A67" w:rsidRDefault="00F52A6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52A67" w:rsidTr="00F52A67">
        <w:tblPrEx>
          <w:tblCellMar>
            <w:top w:w="0" w:type="dxa"/>
            <w:bottom w:w="0" w:type="dxa"/>
          </w:tblCellMar>
        </w:tblPrEx>
        <w:trPr>
          <w:trHeight w:hRule="exact" w:val="420"/>
        </w:trPr>
        <w:tc>
          <w:tcPr>
            <w:tcW w:w="8504" w:type="dxa"/>
            <w:gridSpan w:val="2"/>
            <w:shd w:val="clear" w:color="auto" w:fill="C0C0C0"/>
            <w:vAlign w:val="center"/>
          </w:tcPr>
          <w:p w:rsidR="00F52A67" w:rsidRPr="00F52A67" w:rsidRDefault="00F52A67" w:rsidP="00F52A67">
            <w:pPr>
              <w:jc w:val="center"/>
              <w:rPr>
                <w:rFonts w:ascii="Calibri" w:hAnsi="Calibri" w:cs="Calibri"/>
                <w:b/>
                <w:sz w:val="32"/>
              </w:rPr>
            </w:pPr>
            <w:r w:rsidRPr="00F52A67">
              <w:rPr>
                <w:rFonts w:ascii="Calibri" w:hAnsi="Calibri" w:cs="Calibri"/>
                <w:b/>
                <w:sz w:val="32"/>
              </w:rPr>
              <w:t>HOTELES 2020</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Florencia</w:t>
            </w:r>
          </w:p>
        </w:tc>
        <w:tc>
          <w:tcPr>
            <w:tcW w:w="4252" w:type="dxa"/>
            <w:shd w:val="clear" w:color="auto" w:fill="auto"/>
          </w:tcPr>
          <w:p w:rsidR="00F52A67" w:rsidRDefault="00F52A67">
            <w:r>
              <w:t>B &amp; B FIRENZE CITY CENTRE</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Zürich</w:t>
            </w:r>
          </w:p>
        </w:tc>
        <w:tc>
          <w:tcPr>
            <w:tcW w:w="4252" w:type="dxa"/>
            <w:shd w:val="clear" w:color="auto" w:fill="auto"/>
          </w:tcPr>
          <w:p w:rsidR="00F52A67" w:rsidRDefault="00F52A67">
            <w:r>
              <w:t>DORINT AEROPUERTO</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Frankfurt</w:t>
            </w:r>
          </w:p>
        </w:tc>
        <w:tc>
          <w:tcPr>
            <w:tcW w:w="4252" w:type="dxa"/>
            <w:shd w:val="clear" w:color="auto" w:fill="auto"/>
          </w:tcPr>
          <w:p w:rsidR="00F52A67" w:rsidRDefault="00F52A67">
            <w:r>
              <w:t>HOLIDAY FRANKFURT CITY MESSSE</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Roma</w:t>
            </w:r>
          </w:p>
        </w:tc>
        <w:tc>
          <w:tcPr>
            <w:tcW w:w="4252" w:type="dxa"/>
            <w:shd w:val="clear" w:color="auto" w:fill="auto"/>
          </w:tcPr>
          <w:p w:rsidR="00F52A67" w:rsidRDefault="00F52A67">
            <w:r>
              <w:t>IH ROMA Z3</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París</w:t>
            </w:r>
          </w:p>
        </w:tc>
        <w:tc>
          <w:tcPr>
            <w:tcW w:w="4252" w:type="dxa"/>
            <w:shd w:val="clear" w:color="auto" w:fill="auto"/>
          </w:tcPr>
          <w:p w:rsidR="00F52A67" w:rsidRDefault="00F52A67">
            <w:r>
              <w:t>KYRIAD PARIS NORD P. ST. OUEN</w:t>
            </w:r>
          </w:p>
        </w:tc>
      </w:tr>
      <w:tr w:rsidR="00F52A67" w:rsidTr="00F52A67">
        <w:tblPrEx>
          <w:tblCellMar>
            <w:top w:w="0" w:type="dxa"/>
            <w:bottom w:w="0" w:type="dxa"/>
          </w:tblCellMar>
        </w:tblPrEx>
        <w:trPr>
          <w:trHeight w:hRule="exact" w:val="300"/>
        </w:trPr>
        <w:tc>
          <w:tcPr>
            <w:tcW w:w="4252" w:type="dxa"/>
            <w:shd w:val="clear" w:color="auto" w:fill="auto"/>
          </w:tcPr>
          <w:p w:rsidR="00F52A67" w:rsidRDefault="00F52A67">
            <w:r>
              <w:t>Venecia</w:t>
            </w:r>
          </w:p>
        </w:tc>
        <w:tc>
          <w:tcPr>
            <w:tcW w:w="4252" w:type="dxa"/>
            <w:shd w:val="clear" w:color="auto" w:fill="auto"/>
          </w:tcPr>
          <w:p w:rsidR="00F52A67" w:rsidRDefault="00F52A67">
            <w:r>
              <w:t>LUGANO TORRETTA</w:t>
            </w:r>
          </w:p>
        </w:tc>
      </w:tr>
    </w:tbl>
    <w:p w:rsidR="00F52A67" w:rsidRDefault="00F52A67"/>
    <w:p w:rsidR="00F52A67" w:rsidRDefault="00F52A67"/>
    <w:sectPr w:rsidR="00F52A67"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F70"/>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67"/>
    <w:rsid w:val="00180929"/>
    <w:rsid w:val="00C86C64"/>
    <w:rsid w:val="00F52A6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C8FAA-635C-4EF6-BA25-402E4648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